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9" w:rightFromText="189" w:vertAnchor="text"/>
        <w:tblW w:w="9266" w:type="dxa"/>
        <w:tblCellMar>
          <w:left w:w="0" w:type="dxa"/>
          <w:right w:w="0" w:type="dxa"/>
        </w:tblCellMar>
        <w:tblLook w:val="04A0"/>
      </w:tblPr>
      <w:tblGrid>
        <w:gridCol w:w="3457"/>
        <w:gridCol w:w="5809"/>
      </w:tblGrid>
      <w:tr w:rsidR="00C13433" w:rsidRPr="00C13433" w:rsidTr="00C13433">
        <w:trPr>
          <w:trHeight w:val="150"/>
        </w:trPr>
        <w:tc>
          <w:tcPr>
            <w:tcW w:w="671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15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5"/>
              </w:rPr>
              <w:t>中國語文學系103學年度常設委員會委員名單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（103.8~104.7）</w:t>
            </w:r>
          </w:p>
        </w:tc>
      </w:tr>
      <w:tr w:rsidR="00C13433" w:rsidRPr="00C13433" w:rsidTr="00C13433">
        <w:trPr>
          <w:trHeight w:val="1365"/>
        </w:trPr>
        <w:tc>
          <w:tcPr>
            <w:tcW w:w="250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教師評審委員會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李正芬主任（召集人）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吳冠宏教授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許學仁教授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劉惠萍教授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賴芳伶教授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謝明陽教授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溫光華副教授</w:t>
            </w:r>
          </w:p>
        </w:tc>
      </w:tr>
      <w:tr w:rsidR="00C13433" w:rsidRPr="00C13433" w:rsidTr="00C13433">
        <w:trPr>
          <w:trHeight w:val="1640"/>
        </w:trPr>
        <w:tc>
          <w:tcPr>
            <w:tcW w:w="2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課程委員會</w:t>
            </w:r>
          </w:p>
        </w:tc>
        <w:tc>
          <w:tcPr>
            <w:tcW w:w="420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溫光華副教授（召集人）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吳冠宏教授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許學仁教授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劉惠萍教授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謝明陽教授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張蜀蕙副教授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校外委員（學者代表）：陳金木教授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(彰化師大國文學系退休教授)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校外委員（業界代表）：簡東源先生(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慈濟基金會秘書處高級專員)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學生代表：雷皓天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（大學部）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　　　　　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莊</w:t>
            </w:r>
            <w:proofErr w:type="gramStart"/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濬</w:t>
            </w:r>
            <w:proofErr w:type="gramEnd"/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鴻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（中文碩博）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　　　　　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涂龍生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（民間碩博）</w:t>
            </w:r>
          </w:p>
        </w:tc>
      </w:tr>
      <w:tr w:rsidR="00C13433" w:rsidRPr="00C13433" w:rsidTr="00C13433">
        <w:trPr>
          <w:trHeight w:val="1202"/>
        </w:trPr>
        <w:tc>
          <w:tcPr>
            <w:tcW w:w="250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招生委員會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李正芬主任（召集人）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吳冠宏教授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許學仁教授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劉惠萍教授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謝明陽教授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彭衍綸副教授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溫光華副教授</w:t>
            </w:r>
          </w:p>
        </w:tc>
      </w:tr>
      <w:tr w:rsidR="00C13433" w:rsidRPr="00C13433" w:rsidTr="00C13433">
        <w:trPr>
          <w:trHeight w:val="601"/>
        </w:trPr>
        <w:tc>
          <w:tcPr>
            <w:tcW w:w="2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學術發展委員會</w:t>
            </w:r>
          </w:p>
        </w:tc>
        <w:tc>
          <w:tcPr>
            <w:tcW w:w="420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吳儀鳳副教授（召集人）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 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吳冠宏教授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劉惠萍教授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賴芳伶教授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巫俊勳副教授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張蜀蕙副教授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程克雅副教授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劉慧珍副教授</w:t>
            </w:r>
          </w:p>
        </w:tc>
      </w:tr>
      <w:tr w:rsidR="00C13433" w:rsidRPr="00C13433" w:rsidTr="00C13433">
        <w:trPr>
          <w:trHeight w:val="451"/>
        </w:trPr>
        <w:tc>
          <w:tcPr>
            <w:tcW w:w="250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lastRenderedPageBreak/>
              <w:t>學生事務委員會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顏進雄教授（召集人）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江美華教授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李秀華教授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張啟超副教授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黃如</w:t>
            </w:r>
            <w:proofErr w:type="gramStart"/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焄</w:t>
            </w:r>
            <w:proofErr w:type="gramEnd"/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助理教授</w:t>
            </w:r>
          </w:p>
        </w:tc>
      </w:tr>
      <w:tr w:rsidR="00C13433" w:rsidRPr="00C13433" w:rsidTr="00C13433">
        <w:trPr>
          <w:trHeight w:val="88"/>
        </w:trPr>
        <w:tc>
          <w:tcPr>
            <w:tcW w:w="2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88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圖書設備經費委員會</w:t>
            </w:r>
          </w:p>
        </w:tc>
        <w:tc>
          <w:tcPr>
            <w:tcW w:w="420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張啟超副教授（召集人）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彭衍綸副教授</w:t>
            </w:r>
          </w:p>
          <w:p w:rsidR="00C13433" w:rsidRPr="00C13433" w:rsidRDefault="00C13433" w:rsidP="00C13433">
            <w:pPr>
              <w:widowControl/>
              <w:spacing w:before="125" w:after="125" w:line="88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劉漢初副教授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（志工義務協助）</w:t>
            </w:r>
          </w:p>
        </w:tc>
      </w:tr>
      <w:tr w:rsidR="00C13433" w:rsidRPr="00C13433" w:rsidTr="00C13433">
        <w:trPr>
          <w:trHeight w:val="376"/>
        </w:trPr>
        <w:tc>
          <w:tcPr>
            <w:tcW w:w="250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自我評鑑諮詢委員會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李正芬主任（召集人）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彭衍綸副教授（種子教師）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校外委員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（學者代表）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：徐信義教授(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慈濟大學東語系)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校外委員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（業界代表）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：林大欽先生(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大愛電視台東部新聞中心副理)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吳冠宏教授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（本系諮詢委員）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李秀華教授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（各組負責老師）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巫俊勳副教授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（各組負責老師）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張蜀蕙副教授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（各組負責老師）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溫光華副教授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（各組負責老師）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黃如</w:t>
            </w:r>
            <w:proofErr w:type="gramStart"/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焄</w:t>
            </w:r>
            <w:proofErr w:type="gramEnd"/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助理教授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（各組負責老師）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學生代表：歐家榮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研究生代表：洪德榮</w:t>
            </w:r>
          </w:p>
        </w:tc>
      </w:tr>
      <w:tr w:rsidR="00C13433" w:rsidRPr="00C13433" w:rsidTr="00C13433">
        <w:trPr>
          <w:trHeight w:val="376"/>
        </w:trPr>
        <w:tc>
          <w:tcPr>
            <w:tcW w:w="2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lastRenderedPageBreak/>
              <w:t>學生學習成效評量委員會</w:t>
            </w:r>
          </w:p>
        </w:tc>
        <w:tc>
          <w:tcPr>
            <w:tcW w:w="420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D9D9D9"/>
              </w:rPr>
              <w:t>李正芬主任（召集人）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彭衍綸副教授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（種子教師）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吳冠宏教授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顏進雄教授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校外委員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（學者代表）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：張政偉副教授(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慈濟大學東語系)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校外委員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（業界代表）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：林大欽先生(</w:t>
            </w:r>
            <w:r w:rsidRPr="00C1343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大愛電視台東部新聞中心副理)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學生代表：劉家宏</w:t>
            </w:r>
          </w:p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研究生代表：李心</w:t>
            </w:r>
          </w:p>
        </w:tc>
      </w:tr>
      <w:tr w:rsidR="00C13433" w:rsidRPr="00C13433" w:rsidTr="00C13433">
        <w:trPr>
          <w:trHeight w:val="288"/>
        </w:trPr>
        <w:tc>
          <w:tcPr>
            <w:tcW w:w="250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院教評會委員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吳冠宏教授</w:t>
            </w:r>
          </w:p>
        </w:tc>
      </w:tr>
      <w:tr w:rsidR="00C13433" w:rsidRPr="00C13433" w:rsidTr="00C13433">
        <w:trPr>
          <w:trHeight w:val="288"/>
        </w:trPr>
        <w:tc>
          <w:tcPr>
            <w:tcW w:w="25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院、校課程委員會委員</w:t>
            </w:r>
          </w:p>
        </w:tc>
        <w:tc>
          <w:tcPr>
            <w:tcW w:w="420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22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溫光華副教授</w:t>
            </w:r>
          </w:p>
        </w:tc>
      </w:tr>
      <w:tr w:rsidR="00C13433" w:rsidRPr="00C13433" w:rsidTr="00C13433">
        <w:trPr>
          <w:trHeight w:val="50"/>
        </w:trPr>
        <w:tc>
          <w:tcPr>
            <w:tcW w:w="2504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5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院</w:t>
            </w:r>
            <w:proofErr w:type="gramStart"/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務</w:t>
            </w:r>
            <w:proofErr w:type="gramEnd"/>
            <w:r w:rsidRPr="00C13433">
              <w:rPr>
                <w:rFonts w:ascii="標楷體" w:eastAsia="標楷體" w:hAnsi="標楷體" w:cs="新細明體" w:hint="eastAsia"/>
                <w:b/>
                <w:bCs/>
                <w:kern w:val="0"/>
                <w:sz w:val="23"/>
              </w:rPr>
              <w:t>會議代表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433" w:rsidRPr="00C13433" w:rsidRDefault="00C13433" w:rsidP="00C13433">
            <w:pPr>
              <w:widowControl/>
              <w:spacing w:before="125" w:after="125" w:line="5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吳冠宏教授、許學仁教授、溫光華副教授</w:t>
            </w:r>
          </w:p>
        </w:tc>
      </w:tr>
    </w:tbl>
    <w:p w:rsidR="00C13433" w:rsidRPr="00C13433" w:rsidRDefault="00C13433" w:rsidP="00C13433">
      <w:pPr>
        <w:widowControl/>
        <w:shd w:val="clear" w:color="auto" w:fill="FFFFFF"/>
        <w:spacing w:before="125" w:after="125"/>
        <w:rPr>
          <w:rFonts w:ascii="新細明體" w:eastAsia="新細明體" w:hAnsi="新細明體" w:cs="新細明體"/>
          <w:color w:val="333333"/>
          <w:kern w:val="0"/>
          <w:sz w:val="18"/>
          <w:szCs w:val="18"/>
        </w:rPr>
      </w:pPr>
      <w:r w:rsidRPr="00C13433">
        <w:rPr>
          <w:rFonts w:ascii="新細明體" w:eastAsia="新細明體" w:hAnsi="新細明體" w:cs="新細明體" w:hint="eastAsia"/>
          <w:color w:val="333333"/>
          <w:kern w:val="0"/>
          <w:sz w:val="18"/>
          <w:szCs w:val="18"/>
        </w:rPr>
        <w:t> </w:t>
      </w:r>
    </w:p>
    <w:p w:rsidR="00AE3796" w:rsidRPr="00C13433" w:rsidRDefault="00AE3796"/>
    <w:sectPr w:rsidR="00AE3796" w:rsidRPr="00C13433" w:rsidSect="00AE3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433"/>
    <w:rsid w:val="001606AD"/>
    <w:rsid w:val="00AE3796"/>
    <w:rsid w:val="00C13433"/>
    <w:rsid w:val="00F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34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13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951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2015-04-23T04:55:00Z</dcterms:created>
  <dcterms:modified xsi:type="dcterms:W3CDTF">2015-04-23T04:56:00Z</dcterms:modified>
</cp:coreProperties>
</file>